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7E1FA6">
        <w:rPr>
          <w:rFonts w:ascii="GHEA Grapalat" w:eastAsia="Times New Roman" w:hAnsi="GHEA Grapalat" w:cs="Times New Roman"/>
          <w:b/>
          <w:sz w:val="24"/>
          <w:szCs w:val="24"/>
          <w:lang w:val="en-AU"/>
        </w:rPr>
        <w:t>30</w:t>
      </w:r>
      <w:proofErr w:type="gramEnd"/>
      <w:r w:rsidR="007E1FA6">
        <w:rPr>
          <w:rFonts w:ascii="GHEA Grapalat" w:eastAsia="Times New Roman" w:hAnsi="GHEA Grapalat" w:cs="Times New Roman"/>
          <w:b/>
          <w:sz w:val="24"/>
          <w:szCs w:val="24"/>
          <w:lang w:val="en-AU"/>
        </w:rPr>
        <w:t xml:space="preserve"> </w:t>
      </w:r>
      <w:r>
        <w:rPr>
          <w:rFonts w:ascii="GHEA Grapalat" w:eastAsia="Times New Roman" w:hAnsi="GHEA Grapalat" w:cs="Times New Roman"/>
          <w:b/>
          <w:sz w:val="24"/>
          <w:szCs w:val="24"/>
          <w:lang w:val="en-AU"/>
        </w:rPr>
        <w:t>December</w:t>
      </w:r>
      <w:r w:rsidRPr="00CD1775">
        <w:rPr>
          <w:rFonts w:ascii="GHEA Grapalat" w:eastAsia="Times New Roman" w:hAnsi="GHEA Grapalat" w:cs="Times New Roman"/>
          <w:b/>
          <w:sz w:val="24"/>
          <w:szCs w:val="24"/>
          <w:lang w:val="en-AU"/>
        </w:rPr>
        <w:t xml:space="preserve"> 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2019</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20/0</w:t>
      </w:r>
      <w:r w:rsidR="007E1FA6">
        <w:rPr>
          <w:rFonts w:ascii="GHEA Grapalat" w:eastAsia="Times New Roman" w:hAnsi="GHEA Grapalat" w:cs="Times New Roman"/>
          <w:b/>
          <w:sz w:val="24"/>
          <w:szCs w:val="24"/>
        </w:rPr>
        <w:t>7</w:t>
      </w:r>
    </w:p>
    <w:tbl>
      <w:tblPr>
        <w:tblW w:w="0" w:type="auto"/>
        <w:tblLook w:val="04A0" w:firstRow="1" w:lastRow="0" w:firstColumn="1" w:lastColumn="0" w:noHBand="0" w:noVBand="1"/>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of office supplies (hereinafter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Pr="00CD1775">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A643D">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day from the date of publication </w:t>
            </w:r>
            <w:r w:rsidRPr="00CD1775">
              <w:rPr>
                <w:rFonts w:ascii="GHEA Grapalat" w:eastAsia="Times New Roman" w:hAnsi="GHEA Grapalat" w:cs="Times New Roman"/>
                <w:sz w:val="24"/>
                <w:szCs w:val="24"/>
                <w:lang w:val="en-AU"/>
              </w:rPr>
              <w:lastRenderedPageBreak/>
              <w:t>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7E1FA6">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A643D">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7E1FA6">
              <w:rPr>
                <w:rFonts w:ascii="GHEA Grapalat" w:eastAsia="Times New Roman" w:hAnsi="GHEA Grapalat" w:cs="Times New Roman"/>
                <w:b/>
                <w:sz w:val="24"/>
                <w:szCs w:val="24"/>
                <w:lang w:val="en-AU"/>
              </w:rPr>
              <w:t>1</w:t>
            </w:r>
            <w:r w:rsidR="003A643D">
              <w:rPr>
                <w:rFonts w:ascii="GHEA Grapalat" w:eastAsia="Times New Roman" w:hAnsi="GHEA Grapalat" w:cs="Times New Roman"/>
                <w:b/>
                <w:sz w:val="24"/>
                <w:szCs w:val="24"/>
                <w:lang w:val="en-AU"/>
              </w:rPr>
              <w:t>5</w:t>
            </w:r>
            <w:r w:rsidRPr="00CD1775">
              <w:rPr>
                <w:rFonts w:ascii="GHEA Grapalat" w:eastAsia="Times New Roman" w:hAnsi="GHEA Grapalat" w:cs="Times New Roman"/>
                <w:b/>
                <w:sz w:val="24"/>
                <w:szCs w:val="24"/>
                <w:lang w:val="en-AU"/>
              </w:rPr>
              <w:t xml:space="preserve">" " </w:t>
            </w:r>
            <w:proofErr w:type="spellStart"/>
            <w:r w:rsidR="007E1FA6">
              <w:rPr>
                <w:rFonts w:ascii="GHEA Grapalat" w:eastAsia="Times New Roman" w:hAnsi="GHEA Grapalat" w:cs="Times New Roman"/>
                <w:b/>
                <w:sz w:val="24"/>
                <w:szCs w:val="24"/>
                <w:lang w:val="en-AU"/>
              </w:rPr>
              <w:t>Janivier</w:t>
            </w:r>
            <w:proofErr w:type="spellEnd"/>
            <w:r w:rsidRPr="00CD1775">
              <w:rPr>
                <w:rFonts w:ascii="GHEA Grapalat" w:eastAsia="Times New Roman" w:hAnsi="GHEA Grapalat" w:cs="Times New Roman"/>
                <w:b/>
                <w:sz w:val="24"/>
                <w:szCs w:val="24"/>
                <w:lang w:val="en-AU"/>
              </w:rPr>
              <w:t xml:space="preserve"> " "2</w:t>
            </w:r>
            <w:bookmarkStart w:id="0" w:name="_GoBack"/>
            <w:bookmarkEnd w:id="0"/>
            <w:r w:rsidRPr="00CD1775">
              <w:rPr>
                <w:rFonts w:ascii="GHEA Grapalat" w:eastAsia="Times New Roman" w:hAnsi="GHEA Grapalat" w:cs="Times New Roman"/>
                <w:b/>
                <w:sz w:val="24"/>
                <w:szCs w:val="24"/>
                <w:lang w:val="en-AU"/>
              </w:rPr>
              <w:t>0</w:t>
            </w:r>
            <w:r w:rsidR="007E1FA6">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7E1FA6">
              <w:rPr>
                <w:rFonts w:ascii="GHEA Grapalat" w:eastAsia="Times New Roman" w:hAnsi="GHEA Grapalat" w:cs="Times New Roman"/>
                <w:b/>
                <w:sz w:val="24"/>
                <w:szCs w:val="24"/>
                <w:lang w:val="en-AU"/>
              </w:rPr>
              <w:t>2</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5"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lastRenderedPageBreak/>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7A"/>
    <w:rsid w:val="003A643D"/>
    <w:rsid w:val="004C49E0"/>
    <w:rsid w:val="0069047A"/>
    <w:rsid w:val="007E1FA6"/>
    <w:rsid w:val="00CD1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535</Words>
  <Characters>3056</Characters>
  <Application>Microsoft Office Word</Application>
  <DocSecurity>0</DocSecurity>
  <Lines>25</Lines>
  <Paragraphs>7</Paragraphs>
  <ScaleCrop>false</ScaleCrop>
  <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4</cp:revision>
  <dcterms:created xsi:type="dcterms:W3CDTF">2019-12-06T11:24:00Z</dcterms:created>
  <dcterms:modified xsi:type="dcterms:W3CDTF">2020-01-08T07:01:00Z</dcterms:modified>
</cp:coreProperties>
</file>